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775C" w:rsidRPr="00A439CC" w:rsidP="006D775C">
      <w:pPr>
        <w:tabs>
          <w:tab w:val="left" w:pos="0"/>
        </w:tabs>
        <w:jc w:val="right"/>
        <w:rPr>
          <w:sz w:val="24"/>
          <w:szCs w:val="24"/>
        </w:rPr>
      </w:pPr>
      <w:r w:rsidRPr="00A439CC">
        <w:rPr>
          <w:sz w:val="24"/>
          <w:szCs w:val="24"/>
        </w:rPr>
        <w:t>дело № 5-</w:t>
      </w:r>
      <w:r w:rsidRPr="00A439CC" w:rsidR="00BD1795">
        <w:rPr>
          <w:sz w:val="24"/>
          <w:szCs w:val="24"/>
        </w:rPr>
        <w:t>217</w:t>
      </w:r>
      <w:r w:rsidRPr="00A439CC">
        <w:rPr>
          <w:sz w:val="24"/>
          <w:szCs w:val="24"/>
        </w:rPr>
        <w:t>-</w:t>
      </w:r>
      <w:r w:rsidRPr="00A439CC" w:rsidR="002426DB">
        <w:rPr>
          <w:sz w:val="24"/>
          <w:szCs w:val="24"/>
        </w:rPr>
        <w:t>2004</w:t>
      </w:r>
      <w:r w:rsidRPr="00A439CC">
        <w:rPr>
          <w:sz w:val="24"/>
          <w:szCs w:val="24"/>
        </w:rPr>
        <w:t>/</w:t>
      </w:r>
      <w:r w:rsidRPr="00A439CC" w:rsidR="00E06D17">
        <w:rPr>
          <w:sz w:val="24"/>
          <w:szCs w:val="24"/>
        </w:rPr>
        <w:t>202</w:t>
      </w:r>
      <w:r w:rsidRPr="00A439CC" w:rsidR="00BD1795">
        <w:rPr>
          <w:sz w:val="24"/>
          <w:szCs w:val="24"/>
        </w:rPr>
        <w:t>4</w:t>
      </w:r>
    </w:p>
    <w:p w:rsidR="006D775C" w:rsidRPr="00A439CC" w:rsidP="006D775C">
      <w:pPr>
        <w:jc w:val="center"/>
        <w:rPr>
          <w:sz w:val="24"/>
          <w:szCs w:val="24"/>
        </w:rPr>
      </w:pPr>
      <w:r w:rsidRPr="00A439CC">
        <w:rPr>
          <w:sz w:val="24"/>
          <w:szCs w:val="24"/>
        </w:rPr>
        <w:t>ПОСТАНОВЛЕНИЕ</w:t>
      </w:r>
    </w:p>
    <w:p w:rsidR="006D775C" w:rsidRPr="00A439CC" w:rsidP="006D775C">
      <w:pPr>
        <w:jc w:val="center"/>
        <w:rPr>
          <w:sz w:val="24"/>
          <w:szCs w:val="24"/>
        </w:rPr>
      </w:pPr>
      <w:r w:rsidRPr="00A439CC">
        <w:rPr>
          <w:sz w:val="24"/>
          <w:szCs w:val="24"/>
        </w:rPr>
        <w:t>о назначении административного наказания</w:t>
      </w:r>
    </w:p>
    <w:p w:rsidR="006D775C" w:rsidRPr="00A439CC" w:rsidP="006D775C">
      <w:pPr>
        <w:rPr>
          <w:sz w:val="24"/>
          <w:szCs w:val="24"/>
        </w:rPr>
      </w:pPr>
      <w:r w:rsidRPr="00A439CC">
        <w:rPr>
          <w:sz w:val="24"/>
          <w:szCs w:val="24"/>
        </w:rPr>
        <w:t>12 марта</w:t>
      </w:r>
      <w:r w:rsidRPr="00A439CC" w:rsidR="00325B28">
        <w:rPr>
          <w:sz w:val="24"/>
          <w:szCs w:val="24"/>
        </w:rPr>
        <w:t xml:space="preserve"> </w:t>
      </w:r>
      <w:r w:rsidRPr="00A439CC" w:rsidR="008977D2">
        <w:rPr>
          <w:sz w:val="24"/>
          <w:szCs w:val="24"/>
        </w:rPr>
        <w:t>202</w:t>
      </w:r>
      <w:r w:rsidRPr="00A439CC">
        <w:rPr>
          <w:sz w:val="24"/>
          <w:szCs w:val="24"/>
        </w:rPr>
        <w:t>4 года</w:t>
      </w:r>
      <w:r w:rsidRPr="00A439CC" w:rsidR="00F876E9">
        <w:rPr>
          <w:sz w:val="24"/>
          <w:szCs w:val="24"/>
        </w:rPr>
        <w:t xml:space="preserve">      </w:t>
      </w:r>
      <w:r w:rsidRPr="00A439CC" w:rsidR="002426DB">
        <w:rPr>
          <w:sz w:val="24"/>
          <w:szCs w:val="24"/>
        </w:rPr>
        <w:t xml:space="preserve"> </w:t>
      </w:r>
      <w:r w:rsidRPr="00A439CC" w:rsidR="00F876E9">
        <w:rPr>
          <w:sz w:val="24"/>
          <w:szCs w:val="24"/>
        </w:rPr>
        <w:t xml:space="preserve">   </w:t>
      </w:r>
      <w:r w:rsidRPr="00A439CC">
        <w:rPr>
          <w:sz w:val="24"/>
          <w:szCs w:val="24"/>
        </w:rPr>
        <w:t xml:space="preserve">   </w:t>
      </w:r>
      <w:r w:rsidRPr="00A439CC" w:rsidR="008977D2">
        <w:rPr>
          <w:sz w:val="24"/>
          <w:szCs w:val="24"/>
        </w:rPr>
        <w:t xml:space="preserve"> </w:t>
      </w:r>
      <w:r w:rsidRPr="00A439CC">
        <w:rPr>
          <w:sz w:val="24"/>
          <w:szCs w:val="24"/>
        </w:rPr>
        <w:t xml:space="preserve">               </w:t>
      </w:r>
      <w:r w:rsidRPr="00A439CC" w:rsidR="00F876E9">
        <w:rPr>
          <w:sz w:val="24"/>
          <w:szCs w:val="24"/>
        </w:rPr>
        <w:t xml:space="preserve">   </w:t>
      </w:r>
      <w:r w:rsidRPr="00A439CC">
        <w:rPr>
          <w:sz w:val="24"/>
          <w:szCs w:val="24"/>
        </w:rPr>
        <w:t xml:space="preserve">              </w:t>
      </w:r>
      <w:r w:rsidRPr="00A439CC" w:rsidR="00A905A3">
        <w:rPr>
          <w:sz w:val="24"/>
          <w:szCs w:val="24"/>
        </w:rPr>
        <w:t xml:space="preserve">    </w:t>
      </w:r>
      <w:r w:rsidRPr="00A439CC">
        <w:rPr>
          <w:sz w:val="24"/>
          <w:szCs w:val="24"/>
        </w:rPr>
        <w:t xml:space="preserve"> </w:t>
      </w:r>
      <w:r w:rsidRPr="00A439CC" w:rsidR="002B4692">
        <w:rPr>
          <w:sz w:val="24"/>
          <w:szCs w:val="24"/>
        </w:rPr>
        <w:t xml:space="preserve">       </w:t>
      </w:r>
      <w:r w:rsidRPr="00A439CC" w:rsidR="000746A4">
        <w:rPr>
          <w:sz w:val="24"/>
          <w:szCs w:val="24"/>
        </w:rPr>
        <w:t xml:space="preserve"> </w:t>
      </w:r>
      <w:r w:rsidRPr="00A439CC" w:rsidR="002B4692">
        <w:rPr>
          <w:sz w:val="24"/>
          <w:szCs w:val="24"/>
        </w:rPr>
        <w:t xml:space="preserve"> </w:t>
      </w:r>
      <w:r w:rsidRPr="00A439CC" w:rsidR="00EF5F57">
        <w:rPr>
          <w:sz w:val="24"/>
          <w:szCs w:val="24"/>
        </w:rPr>
        <w:t xml:space="preserve">                       </w:t>
      </w:r>
      <w:r w:rsidRPr="00A439CC" w:rsidR="002B4692">
        <w:rPr>
          <w:sz w:val="24"/>
          <w:szCs w:val="24"/>
        </w:rPr>
        <w:t xml:space="preserve"> </w:t>
      </w:r>
      <w:r w:rsidRPr="00A439CC" w:rsidR="00E350E8">
        <w:rPr>
          <w:sz w:val="24"/>
          <w:szCs w:val="24"/>
        </w:rPr>
        <w:t xml:space="preserve"> </w:t>
      </w:r>
      <w:r w:rsidRPr="00A439CC" w:rsidR="000746A4">
        <w:rPr>
          <w:sz w:val="24"/>
          <w:szCs w:val="24"/>
        </w:rPr>
        <w:t xml:space="preserve">       </w:t>
      </w:r>
      <w:r w:rsidRPr="00A439CC" w:rsidR="008E43EC">
        <w:rPr>
          <w:sz w:val="24"/>
          <w:szCs w:val="24"/>
        </w:rPr>
        <w:t xml:space="preserve">   </w:t>
      </w:r>
      <w:r w:rsidRPr="00A439CC">
        <w:rPr>
          <w:sz w:val="24"/>
          <w:szCs w:val="24"/>
        </w:rPr>
        <w:t>г. Нефтеюганск</w:t>
      </w:r>
    </w:p>
    <w:p w:rsidR="006D775C" w:rsidRPr="00A439CC" w:rsidP="006D775C">
      <w:pPr>
        <w:jc w:val="center"/>
        <w:rPr>
          <w:sz w:val="24"/>
          <w:szCs w:val="24"/>
        </w:rPr>
      </w:pPr>
    </w:p>
    <w:p w:rsidR="00096934" w:rsidRPr="00A439CC" w:rsidP="00096934">
      <w:pPr>
        <w:ind w:firstLine="567"/>
        <w:jc w:val="both"/>
        <w:rPr>
          <w:rFonts w:ascii="Tahoma" w:hAnsi="Tahoma" w:cs="Tahoma"/>
          <w:iCs/>
          <w:sz w:val="24"/>
          <w:szCs w:val="24"/>
        </w:rPr>
      </w:pPr>
      <w:r w:rsidRPr="00A439CC">
        <w:rPr>
          <w:sz w:val="24"/>
          <w:szCs w:val="24"/>
        </w:rPr>
        <w:t>Мир</w:t>
      </w:r>
      <w:r w:rsidRPr="00A439CC" w:rsidR="00E06D17">
        <w:rPr>
          <w:sz w:val="24"/>
          <w:szCs w:val="24"/>
        </w:rPr>
        <w:t>овой судья судебного участка № 4 Нефтеюганского судебного района Ханты-Мансийского автономного округа – Югры</w:t>
      </w:r>
      <w:r w:rsidRPr="00A439CC" w:rsidR="00BD1795">
        <w:rPr>
          <w:sz w:val="24"/>
          <w:szCs w:val="24"/>
        </w:rPr>
        <w:t xml:space="preserve"> Постовалова Т.П.</w:t>
      </w:r>
      <w:r w:rsidRPr="00A439CC" w:rsidR="008977D2">
        <w:rPr>
          <w:sz w:val="24"/>
          <w:szCs w:val="24"/>
        </w:rPr>
        <w:t xml:space="preserve"> </w:t>
      </w:r>
      <w:r w:rsidRPr="00A439CC">
        <w:rPr>
          <w:sz w:val="24"/>
          <w:szCs w:val="24"/>
        </w:rPr>
        <w:t xml:space="preserve">(ХМАО-Югра, г. Нефтеюганск, </w:t>
      </w:r>
      <w:r w:rsidRPr="00A439CC" w:rsidR="00BD1795">
        <w:rPr>
          <w:sz w:val="24"/>
          <w:szCs w:val="24"/>
        </w:rPr>
        <w:t xml:space="preserve">1 </w:t>
      </w:r>
      <w:r w:rsidRPr="00A439CC" w:rsidR="00BD1795">
        <w:rPr>
          <w:sz w:val="24"/>
          <w:szCs w:val="24"/>
        </w:rPr>
        <w:t>мкр.,</w:t>
      </w:r>
      <w:r w:rsidRPr="00A439CC" w:rsidR="00BD1795">
        <w:rPr>
          <w:sz w:val="24"/>
          <w:szCs w:val="24"/>
        </w:rPr>
        <w:t xml:space="preserve"> 30 дом</w:t>
      </w:r>
      <w:r w:rsidRPr="00A439CC" w:rsidR="00522D1F">
        <w:rPr>
          <w:sz w:val="24"/>
          <w:szCs w:val="24"/>
        </w:rPr>
        <w:t xml:space="preserve">), </w:t>
      </w:r>
      <w:r w:rsidRPr="00A439CC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</w:t>
      </w:r>
      <w:r w:rsidRPr="00A439CC" w:rsidR="00C32B45">
        <w:rPr>
          <w:sz w:val="24"/>
          <w:szCs w:val="24"/>
        </w:rPr>
        <w:t>:</w:t>
      </w:r>
    </w:p>
    <w:p w:rsidR="00096934" w:rsidRPr="00A439CC" w:rsidP="00096934">
      <w:pPr>
        <w:ind w:firstLine="567"/>
        <w:jc w:val="both"/>
        <w:rPr>
          <w:rFonts w:ascii="Tahoma" w:hAnsi="Tahoma" w:cs="Tahoma"/>
          <w:iCs/>
          <w:sz w:val="24"/>
          <w:szCs w:val="24"/>
        </w:rPr>
      </w:pPr>
      <w:r w:rsidRPr="00A439CC">
        <w:rPr>
          <w:sz w:val="24"/>
          <w:szCs w:val="24"/>
        </w:rPr>
        <w:t>юридического лица ООО «</w:t>
      </w:r>
      <w:r w:rsidRPr="00A439CC" w:rsidR="005D3839">
        <w:rPr>
          <w:sz w:val="24"/>
          <w:szCs w:val="24"/>
        </w:rPr>
        <w:t>Стройпромсервис</w:t>
      </w:r>
      <w:r w:rsidRPr="00A439CC">
        <w:rPr>
          <w:sz w:val="24"/>
          <w:szCs w:val="24"/>
        </w:rPr>
        <w:t xml:space="preserve">», расположенного по адресу: ХМАО - Югра, г. Нефтеюганск, </w:t>
      </w:r>
      <w:r w:rsidRPr="00A439CC" w:rsidR="00E06D17">
        <w:rPr>
          <w:sz w:val="24"/>
          <w:szCs w:val="24"/>
        </w:rPr>
        <w:t>16</w:t>
      </w:r>
      <w:r w:rsidRPr="00A439CC" w:rsidR="005D3839">
        <w:rPr>
          <w:sz w:val="24"/>
          <w:szCs w:val="24"/>
        </w:rPr>
        <w:t>а</w:t>
      </w:r>
      <w:r w:rsidRPr="00A439CC" w:rsidR="00F876E9">
        <w:rPr>
          <w:sz w:val="24"/>
          <w:szCs w:val="24"/>
        </w:rPr>
        <w:t xml:space="preserve"> </w:t>
      </w:r>
      <w:r w:rsidRPr="00A439CC" w:rsidR="00F876E9">
        <w:rPr>
          <w:sz w:val="24"/>
          <w:szCs w:val="24"/>
        </w:rPr>
        <w:t>мкр.</w:t>
      </w:r>
      <w:r w:rsidRPr="00A439CC" w:rsidR="00C32B45">
        <w:rPr>
          <w:sz w:val="24"/>
          <w:szCs w:val="24"/>
        </w:rPr>
        <w:t>,</w:t>
      </w:r>
      <w:r w:rsidRPr="00A439CC" w:rsidR="00495E85">
        <w:rPr>
          <w:sz w:val="24"/>
          <w:szCs w:val="24"/>
        </w:rPr>
        <w:t xml:space="preserve"> </w:t>
      </w:r>
      <w:r w:rsidRPr="00A439CC" w:rsidR="005D3839">
        <w:rPr>
          <w:sz w:val="24"/>
          <w:szCs w:val="24"/>
        </w:rPr>
        <w:t>54</w:t>
      </w:r>
      <w:r w:rsidRPr="00A439CC" w:rsidR="00495E85">
        <w:rPr>
          <w:sz w:val="24"/>
          <w:szCs w:val="24"/>
        </w:rPr>
        <w:t xml:space="preserve"> дом, </w:t>
      </w:r>
      <w:r w:rsidRPr="00A439CC" w:rsidR="005D3839">
        <w:rPr>
          <w:sz w:val="24"/>
          <w:szCs w:val="24"/>
        </w:rPr>
        <w:t>пом. 2</w:t>
      </w:r>
      <w:r w:rsidRPr="00A439CC" w:rsidR="00F876E9">
        <w:rPr>
          <w:sz w:val="24"/>
          <w:szCs w:val="24"/>
        </w:rPr>
        <w:t>,</w:t>
      </w:r>
      <w:r w:rsidRPr="00A439CC">
        <w:rPr>
          <w:sz w:val="24"/>
          <w:szCs w:val="24"/>
        </w:rPr>
        <w:t xml:space="preserve"> ИНН </w:t>
      </w:r>
      <w:r w:rsidRPr="00A439CC" w:rsidR="005D3839">
        <w:rPr>
          <w:sz w:val="24"/>
          <w:szCs w:val="24"/>
        </w:rPr>
        <w:t>8604043354</w:t>
      </w:r>
      <w:r w:rsidRPr="00A439CC" w:rsidR="00C32B45">
        <w:rPr>
          <w:sz w:val="24"/>
          <w:szCs w:val="24"/>
        </w:rPr>
        <w:t xml:space="preserve">, </w:t>
      </w:r>
      <w:r w:rsidRPr="00A439CC" w:rsidR="00DA6113">
        <w:rPr>
          <w:sz w:val="24"/>
          <w:szCs w:val="24"/>
        </w:rPr>
        <w:t xml:space="preserve">ОГРН </w:t>
      </w:r>
      <w:r w:rsidRPr="00A439CC" w:rsidR="005D3839">
        <w:rPr>
          <w:sz w:val="24"/>
          <w:szCs w:val="24"/>
        </w:rPr>
        <w:t>1088604001012</w:t>
      </w:r>
      <w:r w:rsidRPr="00A439CC" w:rsidR="00495E85">
        <w:rPr>
          <w:sz w:val="24"/>
          <w:szCs w:val="24"/>
        </w:rPr>
        <w:t xml:space="preserve">, </w:t>
      </w:r>
    </w:p>
    <w:p w:rsidR="002B4692" w:rsidRPr="00A439CC" w:rsidP="0009693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39CC">
        <w:rPr>
          <w:rFonts w:eastAsiaTheme="minorHAnsi"/>
          <w:sz w:val="24"/>
          <w:szCs w:val="24"/>
          <w:lang w:eastAsia="en-US"/>
        </w:rPr>
        <w:t>в совершении административного правонарушения, предусмотренного ч.</w:t>
      </w:r>
      <w:r w:rsidRPr="00A439CC" w:rsidR="00F876E9">
        <w:rPr>
          <w:rFonts w:eastAsiaTheme="minorHAnsi"/>
          <w:sz w:val="24"/>
          <w:szCs w:val="24"/>
          <w:lang w:eastAsia="en-US"/>
        </w:rPr>
        <w:t xml:space="preserve"> </w:t>
      </w:r>
      <w:r w:rsidRPr="00A439CC">
        <w:rPr>
          <w:rFonts w:eastAsiaTheme="minorHAnsi"/>
          <w:sz w:val="24"/>
          <w:szCs w:val="24"/>
          <w:lang w:eastAsia="en-US"/>
        </w:rPr>
        <w:t xml:space="preserve">1 ст. 20.25 Кодекса Российской Федерации об </w:t>
      </w:r>
      <w:r w:rsidRPr="00A439CC">
        <w:rPr>
          <w:rFonts w:eastAsiaTheme="minorHAnsi"/>
          <w:sz w:val="24"/>
          <w:szCs w:val="24"/>
          <w:lang w:eastAsia="en-US"/>
        </w:rPr>
        <w:t>административных правонарушениях,</w:t>
      </w:r>
    </w:p>
    <w:p w:rsidR="00EF5F57" w:rsidRPr="00A439CC" w:rsidP="00096934">
      <w:pPr>
        <w:ind w:firstLine="567"/>
        <w:jc w:val="both"/>
        <w:rPr>
          <w:rFonts w:ascii="Tahoma" w:hAnsi="Tahoma" w:cs="Tahoma"/>
          <w:iCs/>
          <w:sz w:val="24"/>
          <w:szCs w:val="24"/>
        </w:rPr>
      </w:pPr>
    </w:p>
    <w:p w:rsidR="00F876E9" w:rsidRPr="00A439CC" w:rsidP="00F876E9">
      <w:pPr>
        <w:jc w:val="center"/>
        <w:rPr>
          <w:bCs/>
          <w:sz w:val="24"/>
          <w:szCs w:val="24"/>
        </w:rPr>
      </w:pPr>
      <w:r w:rsidRPr="00A439CC">
        <w:rPr>
          <w:bCs/>
          <w:sz w:val="24"/>
          <w:szCs w:val="24"/>
        </w:rPr>
        <w:t>У С Т А Н О В И Л:</w:t>
      </w:r>
    </w:p>
    <w:p w:rsidR="00096934" w:rsidRPr="00A439CC" w:rsidP="00096934">
      <w:pPr>
        <w:widowControl w:val="0"/>
        <w:shd w:val="clear" w:color="auto" w:fill="FFFFFF"/>
        <w:autoSpaceDE w:val="0"/>
        <w:jc w:val="both"/>
        <w:rPr>
          <w:bCs/>
          <w:sz w:val="24"/>
          <w:szCs w:val="24"/>
        </w:rPr>
      </w:pP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25</w:t>
      </w:r>
      <w:r w:rsidRPr="00A439CC" w:rsidR="008A0771">
        <w:rPr>
          <w:sz w:val="24"/>
          <w:szCs w:val="24"/>
        </w:rPr>
        <w:t>.</w:t>
      </w:r>
      <w:r w:rsidRPr="00A439CC">
        <w:rPr>
          <w:sz w:val="24"/>
          <w:szCs w:val="24"/>
        </w:rPr>
        <w:t>11</w:t>
      </w:r>
      <w:r w:rsidRPr="00A439CC" w:rsidR="008A0771">
        <w:rPr>
          <w:sz w:val="24"/>
          <w:szCs w:val="24"/>
        </w:rPr>
        <w:t>.</w:t>
      </w:r>
      <w:r w:rsidRPr="00A439CC" w:rsidR="00495E85">
        <w:rPr>
          <w:sz w:val="24"/>
          <w:szCs w:val="24"/>
        </w:rPr>
        <w:t>202</w:t>
      </w:r>
      <w:r w:rsidRPr="00A439CC" w:rsidR="00540EDD">
        <w:rPr>
          <w:sz w:val="24"/>
          <w:szCs w:val="24"/>
        </w:rPr>
        <w:t>3</w:t>
      </w:r>
      <w:r w:rsidRPr="00A439CC">
        <w:rPr>
          <w:sz w:val="24"/>
          <w:szCs w:val="24"/>
        </w:rPr>
        <w:t xml:space="preserve"> в 00 час. 01 мин. </w:t>
      </w:r>
      <w:r w:rsidRPr="00A439CC" w:rsidR="008A0771">
        <w:rPr>
          <w:sz w:val="24"/>
          <w:szCs w:val="24"/>
        </w:rPr>
        <w:t xml:space="preserve">по адресу: г. Нефтеюганск, </w:t>
      </w:r>
      <w:r w:rsidRPr="00A439CC" w:rsidR="005D3839">
        <w:rPr>
          <w:sz w:val="24"/>
          <w:szCs w:val="24"/>
        </w:rPr>
        <w:t>16а мкр., 54 дом, пом. 2</w:t>
      </w:r>
      <w:r w:rsidRPr="00A439CC" w:rsidR="008A0771">
        <w:rPr>
          <w:sz w:val="24"/>
          <w:szCs w:val="24"/>
        </w:rPr>
        <w:t xml:space="preserve">,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>»</w:t>
      </w:r>
      <w:r w:rsidRPr="00A439CC" w:rsidR="008A0771">
        <w:rPr>
          <w:sz w:val="24"/>
          <w:szCs w:val="24"/>
        </w:rPr>
        <w:t xml:space="preserve"> в срок, предусмотренный </w:t>
      </w:r>
      <w:hyperlink r:id="rId5" w:history="1">
        <w:r w:rsidRPr="00A439CC" w:rsidR="008A0771">
          <w:rPr>
            <w:sz w:val="24"/>
            <w:szCs w:val="24"/>
          </w:rPr>
          <w:t>ч. 1 ст. 32.2</w:t>
        </w:r>
      </w:hyperlink>
      <w:r w:rsidRPr="00A439CC" w:rsidR="008A0771">
        <w:rPr>
          <w:sz w:val="24"/>
          <w:szCs w:val="24"/>
        </w:rPr>
        <w:t xml:space="preserve"> КоАП РФ, не уплатило административный штраф в размере </w:t>
      </w:r>
      <w:r w:rsidRPr="00A439CC">
        <w:rPr>
          <w:sz w:val="24"/>
          <w:szCs w:val="24"/>
        </w:rPr>
        <w:t>50 000</w:t>
      </w:r>
      <w:r w:rsidRPr="00A439CC" w:rsidR="008A0771">
        <w:rPr>
          <w:sz w:val="24"/>
          <w:szCs w:val="24"/>
        </w:rPr>
        <w:t xml:space="preserve"> руб., назначенный постановлением </w:t>
      </w:r>
      <w:r w:rsidRPr="00A439CC" w:rsidR="008C554E">
        <w:rPr>
          <w:sz w:val="24"/>
          <w:szCs w:val="24"/>
        </w:rPr>
        <w:t xml:space="preserve">главного государственного инспектора труда </w:t>
      </w:r>
      <w:r w:rsidRPr="00A439CC" w:rsidR="005D797D">
        <w:rPr>
          <w:sz w:val="24"/>
          <w:szCs w:val="24"/>
        </w:rPr>
        <w:t>Р</w:t>
      </w:r>
      <w:r w:rsidRPr="00A439CC" w:rsidR="005A440F">
        <w:rPr>
          <w:sz w:val="24"/>
          <w:szCs w:val="24"/>
        </w:rPr>
        <w:t>. Государственной инспекции труда в ХМАО-Югре</w:t>
      </w:r>
      <w:r w:rsidRPr="00A439CC" w:rsidR="00325B28">
        <w:rPr>
          <w:sz w:val="24"/>
          <w:szCs w:val="24"/>
        </w:rPr>
        <w:t xml:space="preserve"> </w:t>
      </w:r>
      <w:r w:rsidRPr="00A439CC" w:rsidR="008A0771">
        <w:rPr>
          <w:sz w:val="24"/>
          <w:szCs w:val="24"/>
        </w:rPr>
        <w:t>№</w:t>
      </w:r>
      <w:r w:rsidRPr="00A439CC" w:rsidR="005D797D">
        <w:rPr>
          <w:sz w:val="24"/>
          <w:szCs w:val="24"/>
        </w:rPr>
        <w:t>***</w:t>
      </w:r>
      <w:r w:rsidRPr="00A439CC" w:rsidR="005D797D">
        <w:rPr>
          <w:sz w:val="24"/>
          <w:szCs w:val="24"/>
        </w:rPr>
        <w:t xml:space="preserve"> </w:t>
      </w:r>
      <w:r w:rsidRPr="00A439CC" w:rsidR="00AD251B">
        <w:rPr>
          <w:sz w:val="24"/>
          <w:szCs w:val="24"/>
        </w:rPr>
        <w:t xml:space="preserve">о назначении административного наказания </w:t>
      </w:r>
      <w:r w:rsidRPr="00A439CC" w:rsidR="008A0771">
        <w:rPr>
          <w:sz w:val="24"/>
          <w:szCs w:val="24"/>
        </w:rPr>
        <w:t xml:space="preserve">от </w:t>
      </w:r>
      <w:r w:rsidRPr="00A439CC" w:rsidR="00AD251B">
        <w:rPr>
          <w:sz w:val="24"/>
          <w:szCs w:val="24"/>
        </w:rPr>
        <w:t>11</w:t>
      </w:r>
      <w:r w:rsidRPr="00A439CC" w:rsidR="002B4692">
        <w:rPr>
          <w:sz w:val="24"/>
          <w:szCs w:val="24"/>
        </w:rPr>
        <w:t>.</w:t>
      </w:r>
      <w:r w:rsidRPr="00A439CC" w:rsidR="00AD251B">
        <w:rPr>
          <w:sz w:val="24"/>
          <w:szCs w:val="24"/>
        </w:rPr>
        <w:t>09</w:t>
      </w:r>
      <w:r w:rsidRPr="00A439CC" w:rsidR="008977D2">
        <w:rPr>
          <w:sz w:val="24"/>
          <w:szCs w:val="24"/>
        </w:rPr>
        <w:t>.</w:t>
      </w:r>
      <w:r w:rsidRPr="00A439CC" w:rsidR="00325B28">
        <w:rPr>
          <w:sz w:val="24"/>
          <w:szCs w:val="24"/>
        </w:rPr>
        <w:t>2023</w:t>
      </w:r>
      <w:r w:rsidRPr="00A439CC" w:rsidR="008A0771">
        <w:rPr>
          <w:sz w:val="24"/>
          <w:szCs w:val="24"/>
        </w:rPr>
        <w:t xml:space="preserve">, вступившего в законную силу </w:t>
      </w:r>
      <w:r w:rsidRPr="00A439CC" w:rsidR="00AD251B">
        <w:rPr>
          <w:sz w:val="24"/>
          <w:szCs w:val="24"/>
        </w:rPr>
        <w:t>25.09.2023</w:t>
      </w:r>
      <w:r w:rsidRPr="00A439CC" w:rsidR="008A0771">
        <w:rPr>
          <w:sz w:val="24"/>
          <w:szCs w:val="24"/>
        </w:rPr>
        <w:t xml:space="preserve">. </w:t>
      </w: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В судебное заседание ООО «</w:t>
      </w:r>
      <w:r w:rsidRPr="00A439CC" w:rsidR="005D3839">
        <w:rPr>
          <w:sz w:val="24"/>
          <w:szCs w:val="24"/>
        </w:rPr>
        <w:t>Стройпромсервис</w:t>
      </w:r>
      <w:r w:rsidRPr="00A439CC">
        <w:rPr>
          <w:sz w:val="24"/>
          <w:szCs w:val="24"/>
        </w:rPr>
        <w:t xml:space="preserve">» </w:t>
      </w:r>
      <w:r w:rsidRPr="00A439CC">
        <w:rPr>
          <w:rStyle w:val="3"/>
          <w:sz w:val="24"/>
          <w:szCs w:val="24"/>
        </w:rPr>
        <w:t>своего представителя не направил</w:t>
      </w:r>
      <w:r w:rsidRPr="00A439CC">
        <w:rPr>
          <w:rStyle w:val="3"/>
          <w:sz w:val="24"/>
          <w:szCs w:val="24"/>
        </w:rPr>
        <w:t>о</w:t>
      </w:r>
      <w:r w:rsidRPr="00A439CC">
        <w:rPr>
          <w:sz w:val="24"/>
          <w:szCs w:val="24"/>
        </w:rPr>
        <w:t xml:space="preserve">, </w:t>
      </w:r>
      <w:r w:rsidRPr="00A439CC">
        <w:rPr>
          <w:rStyle w:val="3"/>
          <w:sz w:val="24"/>
          <w:szCs w:val="24"/>
        </w:rPr>
        <w:t>о времени и месте рассмотрения дела Общество уведомлено надлежащим образом</w:t>
      </w:r>
      <w:r w:rsidRPr="00A439CC">
        <w:rPr>
          <w:sz w:val="24"/>
          <w:szCs w:val="24"/>
        </w:rPr>
        <w:t>.</w:t>
      </w:r>
    </w:p>
    <w:p w:rsidR="005D3839" w:rsidRPr="00A439CC" w:rsidP="005D3839">
      <w:pPr>
        <w:widowControl w:val="0"/>
        <w:shd w:val="clear" w:color="auto" w:fill="FFFFFF"/>
        <w:autoSpaceDE w:val="0"/>
        <w:ind w:firstLine="567"/>
        <w:jc w:val="both"/>
        <w:rPr>
          <w:rStyle w:val="2"/>
          <w:sz w:val="24"/>
          <w:szCs w:val="24"/>
          <w:shd w:val="clear" w:color="auto" w:fill="auto"/>
        </w:rPr>
      </w:pPr>
      <w:r w:rsidRPr="00A439CC">
        <w:rPr>
          <w:rStyle w:val="2"/>
          <w:sz w:val="24"/>
          <w:szCs w:val="24"/>
        </w:rPr>
        <w:t xml:space="preserve">В силу части </w:t>
      </w:r>
      <w:r w:rsidRPr="00A439CC">
        <w:rPr>
          <w:rStyle w:val="28"/>
          <w:sz w:val="24"/>
          <w:szCs w:val="24"/>
        </w:rPr>
        <w:t xml:space="preserve">2 </w:t>
      </w:r>
      <w:r w:rsidRPr="00A439CC">
        <w:rPr>
          <w:rStyle w:val="2"/>
          <w:sz w:val="24"/>
          <w:szCs w:val="24"/>
        </w:rPr>
        <w:t xml:space="preserve">статьи </w:t>
      </w:r>
      <w:r w:rsidRPr="00A439CC">
        <w:rPr>
          <w:rStyle w:val="28"/>
          <w:sz w:val="24"/>
          <w:szCs w:val="24"/>
        </w:rPr>
        <w:t xml:space="preserve">25.1 КоАП </w:t>
      </w:r>
      <w:r w:rsidRPr="00A439CC">
        <w:rPr>
          <w:rStyle w:val="2"/>
          <w:sz w:val="24"/>
          <w:szCs w:val="24"/>
        </w:rPr>
        <w:t>РФ дело об административном правонарушении рассматривается с участием лица, в отношении которого ведется производство по делу об административном</w:t>
      </w:r>
      <w:r w:rsidRPr="00A439CC">
        <w:rPr>
          <w:rStyle w:val="2"/>
          <w:sz w:val="24"/>
          <w:szCs w:val="24"/>
        </w:rPr>
        <w:t xml:space="preserve">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 либо если такое ходатайств</w:t>
      </w:r>
      <w:r w:rsidRPr="00A439CC">
        <w:rPr>
          <w:rStyle w:val="2"/>
          <w:sz w:val="24"/>
          <w:szCs w:val="24"/>
        </w:rPr>
        <w:t xml:space="preserve">о оставлено без удовлетворения. </w:t>
      </w:r>
    </w:p>
    <w:p w:rsidR="00E350E8" w:rsidRPr="00A439CC" w:rsidP="00E350E8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bCs/>
          <w:sz w:val="24"/>
          <w:szCs w:val="24"/>
        </w:rPr>
        <w:t>Согласно имеющ</w:t>
      </w:r>
      <w:r w:rsidRPr="00A439CC" w:rsidR="00325B28">
        <w:rPr>
          <w:bCs/>
          <w:sz w:val="24"/>
          <w:szCs w:val="24"/>
        </w:rPr>
        <w:t>ейся</w:t>
      </w:r>
      <w:r w:rsidRPr="00A439CC">
        <w:rPr>
          <w:bCs/>
          <w:sz w:val="24"/>
          <w:szCs w:val="24"/>
        </w:rPr>
        <w:t xml:space="preserve"> в материалах дела </w:t>
      </w:r>
      <w:r w:rsidRPr="00A439CC" w:rsidR="00325B28">
        <w:rPr>
          <w:bCs/>
          <w:sz w:val="24"/>
          <w:szCs w:val="24"/>
        </w:rPr>
        <w:t>повестке</w:t>
      </w:r>
      <w:r w:rsidRPr="00A439CC">
        <w:rPr>
          <w:bCs/>
          <w:sz w:val="24"/>
          <w:szCs w:val="24"/>
        </w:rPr>
        <w:t xml:space="preserve"> </w:t>
      </w:r>
      <w:r w:rsidRPr="00A439CC">
        <w:rPr>
          <w:sz w:val="24"/>
          <w:szCs w:val="24"/>
        </w:rPr>
        <w:t xml:space="preserve">ООО «Стройпромсервис» </w:t>
      </w:r>
      <w:r w:rsidRPr="00A439CC">
        <w:rPr>
          <w:bCs/>
          <w:sz w:val="24"/>
          <w:szCs w:val="24"/>
        </w:rPr>
        <w:t>о времени и месте рассмотрения дела извещено надлежащим образом</w:t>
      </w:r>
      <w:r w:rsidRPr="00A439CC" w:rsidR="008D762C">
        <w:rPr>
          <w:bCs/>
          <w:sz w:val="24"/>
          <w:szCs w:val="24"/>
        </w:rPr>
        <w:t xml:space="preserve"> судебной повесткой</w:t>
      </w:r>
      <w:r w:rsidRPr="00A439CC">
        <w:rPr>
          <w:bCs/>
          <w:sz w:val="24"/>
          <w:szCs w:val="24"/>
        </w:rPr>
        <w:t xml:space="preserve">, </w:t>
      </w:r>
      <w:r w:rsidRPr="00A439CC" w:rsidR="008D762C">
        <w:rPr>
          <w:bCs/>
          <w:sz w:val="24"/>
          <w:szCs w:val="24"/>
        </w:rPr>
        <w:t>согласно отчет</w:t>
      </w:r>
      <w:r w:rsidRPr="00A439CC" w:rsidR="006A3673">
        <w:rPr>
          <w:bCs/>
          <w:sz w:val="24"/>
          <w:szCs w:val="24"/>
        </w:rPr>
        <w:t>у</w:t>
      </w:r>
      <w:r w:rsidRPr="00A439CC" w:rsidR="008D762C">
        <w:rPr>
          <w:bCs/>
          <w:sz w:val="24"/>
          <w:szCs w:val="24"/>
        </w:rPr>
        <w:t xml:space="preserve"> об отслеж</w:t>
      </w:r>
      <w:r w:rsidRPr="00A439CC" w:rsidR="006A3673">
        <w:rPr>
          <w:bCs/>
          <w:sz w:val="24"/>
          <w:szCs w:val="24"/>
        </w:rPr>
        <w:t>ивании почтового отправления 20</w:t>
      </w:r>
      <w:r w:rsidRPr="00A439CC">
        <w:rPr>
          <w:bCs/>
          <w:sz w:val="24"/>
          <w:szCs w:val="24"/>
        </w:rPr>
        <w:t>.</w:t>
      </w:r>
      <w:r w:rsidRPr="00A439CC" w:rsidR="006A3673">
        <w:rPr>
          <w:bCs/>
          <w:sz w:val="24"/>
          <w:szCs w:val="24"/>
        </w:rPr>
        <w:t>02</w:t>
      </w:r>
      <w:r w:rsidRPr="00A439CC">
        <w:rPr>
          <w:bCs/>
          <w:sz w:val="24"/>
          <w:szCs w:val="24"/>
        </w:rPr>
        <w:t>.202</w:t>
      </w:r>
      <w:r w:rsidRPr="00A439CC" w:rsidR="006A3673">
        <w:rPr>
          <w:bCs/>
          <w:sz w:val="24"/>
          <w:szCs w:val="24"/>
        </w:rPr>
        <w:t>4</w:t>
      </w:r>
      <w:r w:rsidRPr="00A439CC">
        <w:rPr>
          <w:bCs/>
          <w:sz w:val="24"/>
          <w:szCs w:val="24"/>
        </w:rPr>
        <w:t xml:space="preserve"> повестка вручена </w:t>
      </w:r>
      <w:r w:rsidRPr="00A439CC" w:rsidR="006A3673">
        <w:rPr>
          <w:bCs/>
          <w:sz w:val="24"/>
          <w:szCs w:val="24"/>
        </w:rPr>
        <w:t>адресату</w:t>
      </w:r>
      <w:r w:rsidRPr="00A439CC">
        <w:rPr>
          <w:bCs/>
          <w:sz w:val="24"/>
          <w:szCs w:val="24"/>
        </w:rPr>
        <w:t xml:space="preserve"> </w:t>
      </w:r>
      <w:r w:rsidRPr="00A439CC" w:rsidR="00540EDD">
        <w:rPr>
          <w:sz w:val="24"/>
          <w:szCs w:val="24"/>
        </w:rPr>
        <w:t>ООО «Стройпромсервис»</w:t>
      </w:r>
      <w:r w:rsidRPr="00A439CC">
        <w:rPr>
          <w:bCs/>
          <w:sz w:val="24"/>
          <w:szCs w:val="24"/>
        </w:rPr>
        <w:t xml:space="preserve">, в связи с чем, мировой судья считает возможным рассмотреть дело в отсутствие </w:t>
      </w:r>
      <w:r w:rsidRPr="00A439CC">
        <w:rPr>
          <w:sz w:val="24"/>
          <w:szCs w:val="24"/>
        </w:rPr>
        <w:t>представителя ООО «Стройпромсервис»</w:t>
      </w:r>
      <w:r w:rsidRPr="00A439CC">
        <w:rPr>
          <w:rStyle w:val="3"/>
          <w:sz w:val="24"/>
          <w:szCs w:val="24"/>
        </w:rPr>
        <w:t>.</w:t>
      </w:r>
      <w:r w:rsidRPr="00A439CC">
        <w:rPr>
          <w:sz w:val="24"/>
          <w:szCs w:val="24"/>
        </w:rPr>
        <w:t xml:space="preserve"> </w:t>
      </w: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Мировой судья, исследовав материалы дела, считает, что вина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 xml:space="preserve">» </w:t>
      </w:r>
      <w:r w:rsidRPr="00A439CC">
        <w:rPr>
          <w:sz w:val="24"/>
          <w:szCs w:val="24"/>
        </w:rPr>
        <w:t>в соверше</w:t>
      </w:r>
      <w:r w:rsidRPr="00A439CC">
        <w:rPr>
          <w:sz w:val="24"/>
          <w:szCs w:val="24"/>
        </w:rPr>
        <w:t>нии правонарушения полностью доказана и подтверждается следующими доказательствами:</w:t>
      </w:r>
    </w:p>
    <w:p w:rsidR="000746A4" w:rsidRPr="00A439CC" w:rsidP="000746A4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- протоколом об административном правонарушении </w:t>
      </w:r>
      <w:r w:rsidRPr="00A439CC" w:rsidR="00495E85">
        <w:rPr>
          <w:sz w:val="24"/>
          <w:szCs w:val="24"/>
        </w:rPr>
        <w:t>№</w:t>
      </w:r>
      <w:r w:rsidRPr="00A439CC" w:rsidR="005D797D">
        <w:rPr>
          <w:sz w:val="24"/>
          <w:szCs w:val="24"/>
        </w:rPr>
        <w:t>***</w:t>
      </w:r>
      <w:r w:rsidRPr="00A439CC">
        <w:rPr>
          <w:sz w:val="24"/>
          <w:szCs w:val="24"/>
        </w:rPr>
        <w:t xml:space="preserve"> от </w:t>
      </w:r>
      <w:r w:rsidRPr="00A439CC" w:rsidR="005B0C0E">
        <w:rPr>
          <w:sz w:val="24"/>
          <w:szCs w:val="24"/>
        </w:rPr>
        <w:t>08</w:t>
      </w:r>
      <w:r w:rsidRPr="00A439CC">
        <w:rPr>
          <w:sz w:val="24"/>
          <w:szCs w:val="24"/>
        </w:rPr>
        <w:t>.</w:t>
      </w:r>
      <w:r w:rsidRPr="00A439CC" w:rsidR="005B0C0E">
        <w:rPr>
          <w:sz w:val="24"/>
          <w:szCs w:val="24"/>
        </w:rPr>
        <w:t>02</w:t>
      </w:r>
      <w:r w:rsidRPr="00A439CC">
        <w:rPr>
          <w:sz w:val="24"/>
          <w:szCs w:val="24"/>
        </w:rPr>
        <w:t>.20</w:t>
      </w:r>
      <w:r w:rsidRPr="00A439CC" w:rsidR="008A0771">
        <w:rPr>
          <w:sz w:val="24"/>
          <w:szCs w:val="24"/>
        </w:rPr>
        <w:t>2</w:t>
      </w:r>
      <w:r w:rsidRPr="00A439CC" w:rsidR="005B0C0E">
        <w:rPr>
          <w:sz w:val="24"/>
          <w:szCs w:val="24"/>
        </w:rPr>
        <w:t>4</w:t>
      </w:r>
      <w:r w:rsidRPr="00A439CC">
        <w:rPr>
          <w:sz w:val="24"/>
          <w:szCs w:val="24"/>
        </w:rPr>
        <w:t xml:space="preserve">, согласно которому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 xml:space="preserve">» </w:t>
      </w:r>
      <w:r w:rsidRPr="00A439CC">
        <w:rPr>
          <w:sz w:val="24"/>
          <w:szCs w:val="24"/>
        </w:rPr>
        <w:t xml:space="preserve">в установленный законом срок не </w:t>
      </w:r>
      <w:r w:rsidRPr="00A439CC">
        <w:rPr>
          <w:sz w:val="24"/>
          <w:szCs w:val="24"/>
        </w:rPr>
        <w:t>уплатило штраф</w:t>
      </w:r>
      <w:r w:rsidRPr="00A439CC" w:rsidR="00325B28">
        <w:rPr>
          <w:sz w:val="24"/>
          <w:szCs w:val="24"/>
        </w:rPr>
        <w:t>. Данный протокол составлен в отсутствие представителя ООО «Стройпромсервис» извещенного надлежащим образом о времени и месте составления протокола;</w:t>
      </w:r>
    </w:p>
    <w:p w:rsidR="00137BB4" w:rsidRPr="00A439CC" w:rsidP="000746A4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- извещением о времени и месте составления протокола об административном правонарушении по ст</w:t>
      </w:r>
      <w:r w:rsidRPr="00A439CC">
        <w:rPr>
          <w:sz w:val="24"/>
          <w:szCs w:val="24"/>
        </w:rPr>
        <w:t xml:space="preserve">. 20.25 КоАП, согласно которому ООО «Стройпромсервис» извещено надлежащим образом о времени и месте составления протокола 08.02.2024 в 16 час. 30 мин. На извещении имеется вх. ООО «Стройпромсервис» №46 от 05.02.2023, зарегистрировала </w:t>
      </w:r>
      <w:r w:rsidRPr="00A439CC" w:rsidR="005D797D">
        <w:rPr>
          <w:sz w:val="24"/>
          <w:szCs w:val="24"/>
        </w:rPr>
        <w:t>Б</w:t>
      </w:r>
      <w:r w:rsidRPr="00A439CC">
        <w:rPr>
          <w:sz w:val="24"/>
          <w:szCs w:val="24"/>
        </w:rPr>
        <w:t xml:space="preserve">.; </w:t>
      </w:r>
    </w:p>
    <w:p w:rsidR="000746A4" w:rsidRPr="00A439CC" w:rsidP="000746A4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- копи</w:t>
      </w:r>
      <w:r w:rsidRPr="00A439CC">
        <w:rPr>
          <w:sz w:val="24"/>
          <w:szCs w:val="24"/>
        </w:rPr>
        <w:t xml:space="preserve">ей постановления </w:t>
      </w:r>
      <w:r w:rsidRPr="00A439CC" w:rsidR="00353E57">
        <w:rPr>
          <w:sz w:val="24"/>
          <w:szCs w:val="24"/>
        </w:rPr>
        <w:t xml:space="preserve">главного государственного инспектора труда </w:t>
      </w:r>
      <w:r w:rsidRPr="00A439CC" w:rsidR="005D797D">
        <w:rPr>
          <w:sz w:val="24"/>
          <w:szCs w:val="24"/>
        </w:rPr>
        <w:t>Р</w:t>
      </w:r>
      <w:r w:rsidRPr="00A439CC" w:rsidR="00353E57">
        <w:rPr>
          <w:sz w:val="24"/>
          <w:szCs w:val="24"/>
        </w:rPr>
        <w:t xml:space="preserve">. Государственной инспекции труда в ХМАО-Югре о назначении административного наказания </w:t>
      </w:r>
      <w:r w:rsidRPr="00A439CC">
        <w:rPr>
          <w:sz w:val="24"/>
          <w:szCs w:val="24"/>
        </w:rPr>
        <w:t xml:space="preserve">№ </w:t>
      </w:r>
      <w:r w:rsidRPr="00A439CC" w:rsidR="005D797D">
        <w:rPr>
          <w:sz w:val="24"/>
          <w:szCs w:val="24"/>
        </w:rPr>
        <w:t>***</w:t>
      </w:r>
      <w:r w:rsidRPr="00A439CC" w:rsidR="005D797D">
        <w:rPr>
          <w:sz w:val="24"/>
          <w:szCs w:val="24"/>
        </w:rPr>
        <w:t xml:space="preserve"> </w:t>
      </w:r>
      <w:r w:rsidRPr="00A439CC">
        <w:rPr>
          <w:sz w:val="24"/>
          <w:szCs w:val="24"/>
        </w:rPr>
        <w:t>от 11.</w:t>
      </w:r>
      <w:r w:rsidRPr="00A439CC" w:rsidR="00353E57">
        <w:rPr>
          <w:sz w:val="24"/>
          <w:szCs w:val="24"/>
        </w:rPr>
        <w:t>09</w:t>
      </w:r>
      <w:r w:rsidRPr="00A439CC">
        <w:rPr>
          <w:sz w:val="24"/>
          <w:szCs w:val="24"/>
        </w:rPr>
        <w:t>.2023, из которого следует, что ООО «Стройпромсервис»</w:t>
      </w:r>
      <w:r w:rsidRPr="00A439CC">
        <w:rPr>
          <w:sz w:val="24"/>
          <w:szCs w:val="24"/>
        </w:rPr>
        <w:t xml:space="preserve">, было подвергнуто административному наказанию, предусмотренному ч. </w:t>
      </w:r>
      <w:r w:rsidRPr="00A439CC" w:rsidR="00353E57">
        <w:rPr>
          <w:sz w:val="24"/>
          <w:szCs w:val="24"/>
        </w:rPr>
        <w:t>6</w:t>
      </w:r>
      <w:r w:rsidRPr="00A439CC">
        <w:rPr>
          <w:sz w:val="24"/>
          <w:szCs w:val="24"/>
        </w:rPr>
        <w:t xml:space="preserve"> ст. </w:t>
      </w:r>
      <w:r w:rsidRPr="00A439CC" w:rsidR="00353E57">
        <w:rPr>
          <w:sz w:val="24"/>
          <w:szCs w:val="24"/>
        </w:rPr>
        <w:t xml:space="preserve">5.27 КоАП РФ и назначено наказание в </w:t>
      </w:r>
      <w:r w:rsidRPr="00A439CC">
        <w:rPr>
          <w:sz w:val="24"/>
          <w:szCs w:val="24"/>
        </w:rPr>
        <w:t xml:space="preserve">виде административного штрафа в размере </w:t>
      </w:r>
      <w:r w:rsidRPr="00A439CC" w:rsidR="00DD38C6">
        <w:rPr>
          <w:sz w:val="24"/>
          <w:szCs w:val="24"/>
        </w:rPr>
        <w:t>50 000</w:t>
      </w:r>
      <w:r w:rsidRPr="00A439CC">
        <w:rPr>
          <w:sz w:val="24"/>
          <w:szCs w:val="24"/>
        </w:rPr>
        <w:t xml:space="preserve"> рублей, постановление вступило в законную силу </w:t>
      </w:r>
      <w:r w:rsidRPr="00A439CC" w:rsidR="00DD38C6">
        <w:rPr>
          <w:sz w:val="24"/>
          <w:szCs w:val="24"/>
        </w:rPr>
        <w:t>25</w:t>
      </w:r>
      <w:r w:rsidRPr="00A439CC" w:rsidR="00AD251B">
        <w:rPr>
          <w:sz w:val="24"/>
          <w:szCs w:val="24"/>
        </w:rPr>
        <w:t>.09.2023</w:t>
      </w:r>
      <w:r w:rsidRPr="00A439CC">
        <w:rPr>
          <w:sz w:val="24"/>
          <w:szCs w:val="24"/>
        </w:rPr>
        <w:t>;</w:t>
      </w:r>
    </w:p>
    <w:p w:rsidR="00DD38C6" w:rsidRPr="00A439CC" w:rsidP="000746A4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-</w:t>
      </w:r>
      <w:r w:rsidRPr="00A439CC" w:rsidR="00CB063A">
        <w:rPr>
          <w:sz w:val="24"/>
          <w:szCs w:val="24"/>
        </w:rPr>
        <w:t xml:space="preserve"> сопроводительным письмом</w:t>
      </w:r>
      <w:r w:rsidRPr="00A439CC" w:rsidR="001C28BF">
        <w:rPr>
          <w:sz w:val="24"/>
          <w:szCs w:val="24"/>
        </w:rPr>
        <w:t xml:space="preserve"> от 11.09.2023</w:t>
      </w:r>
      <w:r w:rsidRPr="00A439CC" w:rsidR="00CB063A">
        <w:rPr>
          <w:sz w:val="24"/>
          <w:szCs w:val="24"/>
        </w:rPr>
        <w:t xml:space="preserve">, согласно которому копия постановления № </w:t>
      </w:r>
      <w:r w:rsidRPr="00A439CC" w:rsidR="005D797D">
        <w:rPr>
          <w:sz w:val="24"/>
          <w:szCs w:val="24"/>
        </w:rPr>
        <w:t>***</w:t>
      </w:r>
      <w:r w:rsidRPr="00A439CC" w:rsidR="005D797D">
        <w:rPr>
          <w:sz w:val="24"/>
          <w:szCs w:val="24"/>
        </w:rPr>
        <w:t xml:space="preserve"> </w:t>
      </w:r>
      <w:r w:rsidRPr="00A439CC" w:rsidR="00CB063A">
        <w:rPr>
          <w:sz w:val="24"/>
          <w:szCs w:val="24"/>
        </w:rPr>
        <w:t>от 11.09.2023 направлена в адрес ООО «</w:t>
      </w:r>
      <w:r w:rsidRPr="00A439CC" w:rsidR="00CB063A">
        <w:rPr>
          <w:sz w:val="24"/>
          <w:szCs w:val="24"/>
        </w:rPr>
        <w:t>Стройпромсервис</w:t>
      </w:r>
      <w:r w:rsidRPr="00A439CC" w:rsidR="00CB063A">
        <w:rPr>
          <w:sz w:val="24"/>
          <w:szCs w:val="24"/>
        </w:rPr>
        <w:t>»</w:t>
      </w:r>
      <w:r w:rsidRPr="00A439CC" w:rsidR="001C28BF">
        <w:rPr>
          <w:sz w:val="24"/>
          <w:szCs w:val="24"/>
        </w:rPr>
        <w:t xml:space="preserve"> (почтовый идентификатор </w:t>
      </w:r>
      <w:r w:rsidRPr="00A439CC" w:rsidR="005D797D">
        <w:rPr>
          <w:sz w:val="24"/>
          <w:szCs w:val="24"/>
        </w:rPr>
        <w:t>***</w:t>
      </w:r>
      <w:r w:rsidRPr="00A439CC" w:rsidR="001C28BF">
        <w:rPr>
          <w:sz w:val="24"/>
          <w:szCs w:val="24"/>
        </w:rPr>
        <w:t xml:space="preserve">); </w:t>
      </w:r>
      <w:r w:rsidRPr="00A439CC" w:rsidR="00CB063A">
        <w:rPr>
          <w:sz w:val="24"/>
          <w:szCs w:val="24"/>
        </w:rPr>
        <w:t xml:space="preserve"> </w:t>
      </w:r>
    </w:p>
    <w:p w:rsidR="00DB6952" w:rsidRPr="00A439CC" w:rsidP="00DB6952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- отчетом об отслеживании отправления с почтовым идентификатором </w:t>
      </w:r>
      <w:r w:rsidRPr="00A439CC" w:rsidR="005D797D">
        <w:rPr>
          <w:sz w:val="24"/>
          <w:szCs w:val="24"/>
        </w:rPr>
        <w:t>***</w:t>
      </w:r>
      <w:r w:rsidRPr="00A439CC">
        <w:rPr>
          <w:sz w:val="24"/>
          <w:szCs w:val="24"/>
        </w:rPr>
        <w:t xml:space="preserve">, </w:t>
      </w:r>
      <w:r w:rsidRPr="00A439CC">
        <w:rPr>
          <w:sz w:val="24"/>
          <w:szCs w:val="24"/>
        </w:rPr>
        <w:t xml:space="preserve">согласно которому отправление вручено адресату ООО «Стройпромсервис» 14.09.2023, 15:52; </w:t>
      </w:r>
    </w:p>
    <w:p w:rsidR="000733FB" w:rsidRPr="00A439CC" w:rsidP="000733FB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- выпиской из ЕГРЮЛ, которая содержит сведения о юридическом лице ООО «Стройпромсервис».</w:t>
      </w:r>
    </w:p>
    <w:p w:rsidR="00096934" w:rsidRPr="00A439CC" w:rsidP="000733FB">
      <w:pPr>
        <w:pStyle w:val="BodyTextIndent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В</w:t>
      </w:r>
      <w:r w:rsidRPr="00A439CC" w:rsidR="00F876E9">
        <w:rPr>
          <w:sz w:val="24"/>
          <w:szCs w:val="24"/>
        </w:rPr>
        <w:t xml:space="preserve">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350E8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 xml:space="preserve">» </w:t>
      </w:r>
      <w:r w:rsidRPr="00A439CC">
        <w:rPr>
          <w:sz w:val="24"/>
          <w:szCs w:val="24"/>
        </w:rPr>
        <w:t xml:space="preserve">являлось </w:t>
      </w:r>
      <w:r w:rsidRPr="00A439CC" w:rsidR="000733FB">
        <w:rPr>
          <w:sz w:val="24"/>
          <w:szCs w:val="24"/>
        </w:rPr>
        <w:t>24</w:t>
      </w:r>
      <w:r w:rsidRPr="00A439CC">
        <w:rPr>
          <w:sz w:val="24"/>
          <w:szCs w:val="24"/>
        </w:rPr>
        <w:t>.</w:t>
      </w:r>
      <w:r w:rsidRPr="00A439CC" w:rsidR="000733FB">
        <w:rPr>
          <w:sz w:val="24"/>
          <w:szCs w:val="24"/>
        </w:rPr>
        <w:t>11</w:t>
      </w:r>
      <w:r w:rsidRPr="00A439CC">
        <w:rPr>
          <w:sz w:val="24"/>
          <w:szCs w:val="24"/>
        </w:rPr>
        <w:t>.</w:t>
      </w:r>
      <w:r w:rsidRPr="00A439CC" w:rsidR="008977D2">
        <w:rPr>
          <w:sz w:val="24"/>
          <w:szCs w:val="24"/>
        </w:rPr>
        <w:t>202</w:t>
      </w:r>
      <w:r w:rsidRPr="00A439CC" w:rsidR="00540EDD">
        <w:rPr>
          <w:sz w:val="24"/>
          <w:szCs w:val="24"/>
        </w:rPr>
        <w:t>3</w:t>
      </w:r>
      <w:r w:rsidRPr="00A439CC">
        <w:rPr>
          <w:sz w:val="24"/>
          <w:szCs w:val="24"/>
        </w:rPr>
        <w:t>.</w:t>
      </w:r>
      <w:r w:rsidRPr="00A439CC" w:rsidR="00B52290">
        <w:rPr>
          <w:sz w:val="24"/>
          <w:szCs w:val="24"/>
        </w:rPr>
        <w:t xml:space="preserve"> Сведения об оплате штрафа в материалах дела отсутствуют.</w:t>
      </w:r>
      <w:r w:rsidRPr="00A439CC" w:rsidR="008977D2">
        <w:rPr>
          <w:sz w:val="24"/>
          <w:szCs w:val="24"/>
        </w:rPr>
        <w:t xml:space="preserve"> </w:t>
      </w: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</w:t>
      </w:r>
      <w:r w:rsidRPr="00A439CC">
        <w:rPr>
          <w:sz w:val="24"/>
          <w:szCs w:val="24"/>
        </w:rPr>
        <w:t>нные документы не содержат.</w:t>
      </w: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Действия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 xml:space="preserve">» </w:t>
      </w:r>
      <w:r w:rsidRPr="00A439CC">
        <w:rPr>
          <w:sz w:val="24"/>
          <w:szCs w:val="24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</w:t>
      </w:r>
      <w:r w:rsidRPr="00A439CC">
        <w:rPr>
          <w:sz w:val="24"/>
          <w:szCs w:val="24"/>
        </w:rPr>
        <w:t>дминистративных правонарушениях».</w:t>
      </w:r>
    </w:p>
    <w:p w:rsidR="00096934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При назначении наказания судья учитывает характер совершенного правонарушения.</w:t>
      </w:r>
    </w:p>
    <w:p w:rsidR="005D3839" w:rsidRPr="00A439CC" w:rsidP="005D3839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</w:t>
      </w:r>
      <w:r w:rsidRPr="00A439CC">
        <w:rPr>
          <w:sz w:val="24"/>
          <w:szCs w:val="24"/>
        </w:rPr>
        <w:t>шениях, судья не находит.</w:t>
      </w:r>
    </w:p>
    <w:p w:rsidR="005D3839" w:rsidRPr="00A439CC" w:rsidP="005D3839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находит.</w:t>
      </w:r>
    </w:p>
    <w:p w:rsidR="00F876E9" w:rsidRPr="00A439CC" w:rsidP="00096934">
      <w:pPr>
        <w:widowControl w:val="0"/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A439CC">
        <w:rPr>
          <w:rFonts w:eastAsiaTheme="minorHAnsi"/>
          <w:sz w:val="24"/>
          <w:szCs w:val="24"/>
          <w:lang w:eastAsia="en-US"/>
        </w:rPr>
        <w:t>С учётом изложенного, руководствуясь ст. ст. 29.9 ч.1, 29.10,</w:t>
      </w:r>
      <w:r w:rsidRPr="00A439CC">
        <w:rPr>
          <w:rFonts w:eastAsiaTheme="minorHAnsi"/>
          <w:sz w:val="24"/>
          <w:szCs w:val="24"/>
          <w:lang w:eastAsia="en-US"/>
        </w:rPr>
        <w:t xml:space="preserve"> 30.1, 32.2 Кодекса Российской Федерации об административных правонарушениях, судья</w:t>
      </w:r>
    </w:p>
    <w:p w:rsidR="00F876E9" w:rsidRPr="00A439CC" w:rsidP="00F876E9">
      <w:pPr>
        <w:ind w:firstLine="720"/>
        <w:jc w:val="both"/>
        <w:rPr>
          <w:sz w:val="24"/>
          <w:szCs w:val="24"/>
        </w:rPr>
      </w:pPr>
    </w:p>
    <w:p w:rsidR="00F876E9" w:rsidRPr="00A439CC" w:rsidP="00F876E9">
      <w:pPr>
        <w:jc w:val="center"/>
        <w:rPr>
          <w:bCs/>
          <w:sz w:val="24"/>
          <w:szCs w:val="24"/>
        </w:rPr>
      </w:pPr>
      <w:r w:rsidRPr="00A439CC">
        <w:rPr>
          <w:bCs/>
          <w:sz w:val="24"/>
          <w:szCs w:val="24"/>
        </w:rPr>
        <w:t>П О С Т А Н О В И Л:</w:t>
      </w:r>
    </w:p>
    <w:p w:rsidR="00096934" w:rsidRPr="00A439CC" w:rsidP="00096934">
      <w:pPr>
        <w:jc w:val="both"/>
        <w:rPr>
          <w:bCs/>
          <w:sz w:val="24"/>
          <w:szCs w:val="24"/>
        </w:rPr>
      </w:pPr>
    </w:p>
    <w:p w:rsidR="000E7DA2" w:rsidRPr="00A439CC" w:rsidP="000E7DA2">
      <w:pPr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Признать юридическое лицо </w:t>
      </w:r>
      <w:r w:rsidRPr="00A439CC" w:rsidR="008977D2">
        <w:rPr>
          <w:sz w:val="24"/>
          <w:szCs w:val="24"/>
        </w:rPr>
        <w:t>ООО «</w:t>
      </w:r>
      <w:r w:rsidRPr="00A439CC" w:rsidR="005D3839">
        <w:rPr>
          <w:sz w:val="24"/>
          <w:szCs w:val="24"/>
        </w:rPr>
        <w:t>Стройпромсервис</w:t>
      </w:r>
      <w:r w:rsidRPr="00A439CC" w:rsidR="008977D2">
        <w:rPr>
          <w:sz w:val="24"/>
          <w:szCs w:val="24"/>
        </w:rPr>
        <w:t xml:space="preserve">» </w:t>
      </w:r>
      <w:r w:rsidRPr="00A439CC">
        <w:rPr>
          <w:sz w:val="24"/>
          <w:szCs w:val="24"/>
        </w:rPr>
        <w:t xml:space="preserve"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A439CC" w:rsidR="000733FB">
        <w:rPr>
          <w:sz w:val="24"/>
          <w:szCs w:val="24"/>
        </w:rPr>
        <w:t>100 000</w:t>
      </w:r>
      <w:r w:rsidRPr="00A439CC">
        <w:rPr>
          <w:sz w:val="24"/>
          <w:szCs w:val="24"/>
        </w:rPr>
        <w:t xml:space="preserve"> (</w:t>
      </w:r>
      <w:r w:rsidRPr="00A439CC" w:rsidR="000733FB">
        <w:rPr>
          <w:sz w:val="24"/>
          <w:szCs w:val="24"/>
        </w:rPr>
        <w:t>сто</w:t>
      </w:r>
      <w:r w:rsidRPr="00A439CC">
        <w:rPr>
          <w:sz w:val="24"/>
          <w:szCs w:val="24"/>
        </w:rPr>
        <w:t xml:space="preserve"> </w:t>
      </w:r>
      <w:r w:rsidRPr="00A439CC" w:rsidR="007876AD">
        <w:rPr>
          <w:sz w:val="24"/>
          <w:szCs w:val="24"/>
        </w:rPr>
        <w:t>тысяч</w:t>
      </w:r>
      <w:r w:rsidRPr="00A439CC" w:rsidR="00E039DE">
        <w:rPr>
          <w:sz w:val="24"/>
          <w:szCs w:val="24"/>
        </w:rPr>
        <w:t>)</w:t>
      </w:r>
      <w:r w:rsidRPr="00A439CC">
        <w:rPr>
          <w:sz w:val="24"/>
          <w:szCs w:val="24"/>
        </w:rPr>
        <w:t xml:space="preserve"> рублей.</w:t>
      </w:r>
    </w:p>
    <w:p w:rsidR="000E7DA2" w:rsidRPr="00A439CC" w:rsidP="000E7DA2">
      <w:pPr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  <w:lang w:bidi="ru-RU"/>
        </w:rPr>
        <w:t>Реквизи</w:t>
      </w:r>
      <w:r w:rsidRPr="00A439CC">
        <w:rPr>
          <w:sz w:val="24"/>
          <w:szCs w:val="24"/>
          <w:lang w:bidi="ru-RU"/>
        </w:rPr>
        <w:t xml:space="preserve">ты для перечисления штрафа: УФК по Ханты-Мансийскому автономному округу - Югре (Аппарат Губернатора Ханты- Мансийского автономного округа - Югры </w:t>
      </w:r>
      <w:r w:rsidRPr="00A439CC">
        <w:rPr>
          <w:sz w:val="24"/>
          <w:szCs w:val="24"/>
          <w:lang w:bidi="en-US"/>
        </w:rPr>
        <w:t xml:space="preserve">л/с </w:t>
      </w:r>
      <w:r w:rsidRPr="00A439CC">
        <w:rPr>
          <w:sz w:val="24"/>
          <w:szCs w:val="24"/>
          <w:lang w:eastAsia="en-US" w:bidi="en-US"/>
        </w:rPr>
        <w:t>04876</w:t>
      </w:r>
      <w:r w:rsidRPr="00A439CC">
        <w:rPr>
          <w:sz w:val="24"/>
          <w:szCs w:val="24"/>
          <w:lang w:val="en-US" w:eastAsia="en-US" w:bidi="en-US"/>
        </w:rPr>
        <w:t>D</w:t>
      </w:r>
      <w:r w:rsidRPr="00A439CC">
        <w:rPr>
          <w:sz w:val="24"/>
          <w:szCs w:val="24"/>
          <w:lang w:eastAsia="en-US" w:bidi="en-US"/>
        </w:rPr>
        <w:t>01540)</w:t>
      </w:r>
      <w:r w:rsidRPr="00A439CC">
        <w:rPr>
          <w:sz w:val="24"/>
          <w:szCs w:val="24"/>
          <w:lang w:bidi="en-US"/>
        </w:rPr>
        <w:t xml:space="preserve">, </w:t>
      </w:r>
      <w:r w:rsidRPr="00A439CC">
        <w:rPr>
          <w:sz w:val="24"/>
          <w:szCs w:val="24"/>
          <w:lang w:bidi="ru-RU"/>
        </w:rPr>
        <w:t>Банк: РКЦ Ханты-Мансийск//УФК по Ханты-Мансийскому автономному округу - Югре г. Ханты-Мансийс</w:t>
      </w:r>
      <w:r w:rsidRPr="00A439CC">
        <w:rPr>
          <w:sz w:val="24"/>
          <w:szCs w:val="24"/>
          <w:lang w:bidi="ru-RU"/>
        </w:rPr>
        <w:t>к, номер счета получателя (номер казначейского счета) 03100643000000018700 банковский счет, входящий в состав единого казначейского счета (ЕКС) 40102810245370000007, БИК 007162163, ИНН 8601056281, 860101001 ОКТМО 71871000, КБК69011601193010005140, УИН 0410</w:t>
      </w:r>
      <w:r w:rsidRPr="00A439CC">
        <w:rPr>
          <w:sz w:val="24"/>
          <w:szCs w:val="24"/>
          <w:lang w:bidi="ru-RU"/>
        </w:rPr>
        <w:t>940600165004642319170 Денежные взыскания (штрафы) за нарушение трудового законодательства</w:t>
      </w:r>
    </w:p>
    <w:p w:rsidR="00096934" w:rsidRPr="00A439CC" w:rsidP="00096934">
      <w:pPr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439CC">
          <w:rPr>
            <w:rStyle w:val="Hyperlink"/>
            <w:color w:val="auto"/>
            <w:sz w:val="24"/>
            <w:szCs w:val="24"/>
            <w:u w:val="none"/>
          </w:rPr>
          <w:t>стат</w:t>
        </w:r>
        <w:r w:rsidRPr="00A439CC">
          <w:rPr>
            <w:rStyle w:val="Hyperlink"/>
            <w:color w:val="auto"/>
            <w:sz w:val="24"/>
            <w:szCs w:val="24"/>
            <w:u w:val="none"/>
          </w:rPr>
          <w:t>ьей 31.5</w:t>
        </w:r>
      </w:hyperlink>
      <w:r w:rsidRPr="00A439CC">
        <w:rPr>
          <w:sz w:val="24"/>
          <w:szCs w:val="24"/>
        </w:rPr>
        <w:t xml:space="preserve"> Кодекса РФ об АП.</w:t>
      </w:r>
    </w:p>
    <w:p w:rsidR="00F876E9" w:rsidRPr="00A439CC" w:rsidP="00096934">
      <w:pPr>
        <w:ind w:firstLine="567"/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F876E9" w:rsidRPr="00A439CC" w:rsidP="00F876E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876E9" w:rsidRPr="00A439CC" w:rsidP="005D797D">
      <w:pPr>
        <w:widowControl w:val="0"/>
        <w:shd w:val="clear" w:color="auto" w:fill="FFFFFF"/>
        <w:autoSpaceDE w:val="0"/>
        <w:ind w:right="-1"/>
        <w:rPr>
          <w:sz w:val="24"/>
          <w:szCs w:val="24"/>
        </w:rPr>
      </w:pPr>
      <w:r w:rsidRPr="00A439CC">
        <w:rPr>
          <w:sz w:val="24"/>
          <w:szCs w:val="24"/>
        </w:rPr>
        <w:t xml:space="preserve">          </w:t>
      </w:r>
      <w:r w:rsidRPr="00A439CC">
        <w:rPr>
          <w:sz w:val="24"/>
          <w:szCs w:val="24"/>
        </w:rPr>
        <w:t xml:space="preserve">              </w:t>
      </w:r>
      <w:r w:rsidRPr="00A439CC">
        <w:rPr>
          <w:sz w:val="24"/>
          <w:szCs w:val="24"/>
        </w:rPr>
        <w:t xml:space="preserve">Мировой судья             </w:t>
      </w:r>
      <w:r w:rsidRPr="00A439CC">
        <w:rPr>
          <w:sz w:val="24"/>
          <w:szCs w:val="24"/>
        </w:rPr>
        <w:t xml:space="preserve">     </w:t>
      </w:r>
      <w:r w:rsidRPr="00A439CC" w:rsidR="005D797D">
        <w:rPr>
          <w:sz w:val="24"/>
          <w:szCs w:val="24"/>
        </w:rPr>
        <w:t xml:space="preserve"> </w:t>
      </w:r>
      <w:r w:rsidRPr="00A439CC">
        <w:rPr>
          <w:sz w:val="24"/>
          <w:szCs w:val="24"/>
        </w:rPr>
        <w:t xml:space="preserve">                                         Т.П. Постовалова</w:t>
      </w:r>
    </w:p>
    <w:p w:rsidR="000746A4" w:rsidRPr="00A439CC" w:rsidP="002B4692">
      <w:pPr>
        <w:widowControl w:val="0"/>
        <w:shd w:val="clear" w:color="auto" w:fill="FFFFFF"/>
        <w:autoSpaceDE w:val="0"/>
        <w:ind w:right="-1"/>
        <w:rPr>
          <w:sz w:val="24"/>
          <w:szCs w:val="24"/>
        </w:rPr>
      </w:pPr>
    </w:p>
    <w:p w:rsidR="00DB0046" w:rsidRPr="00A439CC" w:rsidP="000733FB">
      <w:pPr>
        <w:jc w:val="both"/>
        <w:rPr>
          <w:sz w:val="24"/>
          <w:szCs w:val="24"/>
        </w:rPr>
      </w:pPr>
      <w:r w:rsidRPr="00A439CC">
        <w:rPr>
          <w:sz w:val="24"/>
          <w:szCs w:val="24"/>
        </w:rPr>
        <w:t xml:space="preserve"> </w:t>
      </w:r>
    </w:p>
    <w:p w:rsidR="0016242B" w:rsidRPr="00A439CC">
      <w:pPr>
        <w:jc w:val="both"/>
        <w:rPr>
          <w:sz w:val="24"/>
          <w:szCs w:val="24"/>
        </w:rPr>
      </w:pPr>
    </w:p>
    <w:sectPr w:rsidSect="000E7DA2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9E0020"/>
    <w:multiLevelType w:val="multilevel"/>
    <w:tmpl w:val="0F4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C"/>
    <w:rsid w:val="00021D68"/>
    <w:rsid w:val="00057544"/>
    <w:rsid w:val="00070F8B"/>
    <w:rsid w:val="000733FB"/>
    <w:rsid w:val="000746A4"/>
    <w:rsid w:val="00096934"/>
    <w:rsid w:val="000E7DA2"/>
    <w:rsid w:val="00123DB3"/>
    <w:rsid w:val="00137BB4"/>
    <w:rsid w:val="00160E49"/>
    <w:rsid w:val="0016242B"/>
    <w:rsid w:val="00182F94"/>
    <w:rsid w:val="001C0097"/>
    <w:rsid w:val="001C28BF"/>
    <w:rsid w:val="002031A5"/>
    <w:rsid w:val="002075FB"/>
    <w:rsid w:val="002426DB"/>
    <w:rsid w:val="00255250"/>
    <w:rsid w:val="00270CE2"/>
    <w:rsid w:val="002A1380"/>
    <w:rsid w:val="002B4692"/>
    <w:rsid w:val="002B6536"/>
    <w:rsid w:val="00325B28"/>
    <w:rsid w:val="00353E57"/>
    <w:rsid w:val="0037164D"/>
    <w:rsid w:val="003C080D"/>
    <w:rsid w:val="003F515F"/>
    <w:rsid w:val="003F541C"/>
    <w:rsid w:val="00495E85"/>
    <w:rsid w:val="004B1F6E"/>
    <w:rsid w:val="00500058"/>
    <w:rsid w:val="005208D0"/>
    <w:rsid w:val="00522D1F"/>
    <w:rsid w:val="00540EDD"/>
    <w:rsid w:val="00544573"/>
    <w:rsid w:val="00550F9A"/>
    <w:rsid w:val="005805DE"/>
    <w:rsid w:val="00580891"/>
    <w:rsid w:val="005A440F"/>
    <w:rsid w:val="005B0C0E"/>
    <w:rsid w:val="005B2911"/>
    <w:rsid w:val="005D3839"/>
    <w:rsid w:val="005D797D"/>
    <w:rsid w:val="00661632"/>
    <w:rsid w:val="006A3673"/>
    <w:rsid w:val="006B1BDA"/>
    <w:rsid w:val="006D775C"/>
    <w:rsid w:val="007415F0"/>
    <w:rsid w:val="007876AD"/>
    <w:rsid w:val="007A58E5"/>
    <w:rsid w:val="00845060"/>
    <w:rsid w:val="00871FD7"/>
    <w:rsid w:val="00882946"/>
    <w:rsid w:val="008946A5"/>
    <w:rsid w:val="008977D2"/>
    <w:rsid w:val="008A0771"/>
    <w:rsid w:val="008A6CAF"/>
    <w:rsid w:val="008B19A0"/>
    <w:rsid w:val="008C554E"/>
    <w:rsid w:val="008D762C"/>
    <w:rsid w:val="008E310F"/>
    <w:rsid w:val="008E43EC"/>
    <w:rsid w:val="00911E46"/>
    <w:rsid w:val="009A2FFE"/>
    <w:rsid w:val="009B1C1E"/>
    <w:rsid w:val="009F355C"/>
    <w:rsid w:val="00A42CC6"/>
    <w:rsid w:val="00A439CC"/>
    <w:rsid w:val="00A72F46"/>
    <w:rsid w:val="00A905A3"/>
    <w:rsid w:val="00A95114"/>
    <w:rsid w:val="00AD251B"/>
    <w:rsid w:val="00B11C9E"/>
    <w:rsid w:val="00B22578"/>
    <w:rsid w:val="00B24911"/>
    <w:rsid w:val="00B52290"/>
    <w:rsid w:val="00BC2945"/>
    <w:rsid w:val="00BD1795"/>
    <w:rsid w:val="00C15D6C"/>
    <w:rsid w:val="00C2193D"/>
    <w:rsid w:val="00C32B45"/>
    <w:rsid w:val="00C37477"/>
    <w:rsid w:val="00C81FE1"/>
    <w:rsid w:val="00CB063A"/>
    <w:rsid w:val="00CC63AD"/>
    <w:rsid w:val="00D546EB"/>
    <w:rsid w:val="00DA6113"/>
    <w:rsid w:val="00DB0046"/>
    <w:rsid w:val="00DB6952"/>
    <w:rsid w:val="00DD38C6"/>
    <w:rsid w:val="00E039DE"/>
    <w:rsid w:val="00E06D17"/>
    <w:rsid w:val="00E3467A"/>
    <w:rsid w:val="00E350E8"/>
    <w:rsid w:val="00EA3ED6"/>
    <w:rsid w:val="00EF5F57"/>
    <w:rsid w:val="00EF674F"/>
    <w:rsid w:val="00F8369D"/>
    <w:rsid w:val="00F876E9"/>
    <w:rsid w:val="00F9592D"/>
    <w:rsid w:val="00FD4A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7C91AF-CF7B-4B89-8D4B-0C62D5A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C81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81FE1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a"/>
    <w:uiPriority w:val="99"/>
    <w:semiHidden/>
    <w:unhideWhenUsed/>
    <w:rsid w:val="00021D6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21D68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rsid w:val="00C15D6C"/>
    <w:rPr>
      <w:color w:val="0000FF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rsid w:val="00F876E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F876E9"/>
    <w:pPr>
      <w:widowControl w:val="0"/>
      <w:shd w:val="clear" w:color="auto" w:fill="FFFFFF"/>
      <w:spacing w:before="240" w:after="240" w:line="240" w:lineRule="atLeast"/>
      <w:jc w:val="both"/>
    </w:pPr>
    <w:rPr>
      <w:rFonts w:eastAsiaTheme="minorHAnsi"/>
      <w:sz w:val="17"/>
      <w:szCs w:val="17"/>
      <w:lang w:eastAsia="en-US"/>
    </w:rPr>
  </w:style>
  <w:style w:type="character" w:customStyle="1" w:styleId="21">
    <w:name w:val="Основной текст (2) + Курсив"/>
    <w:basedOn w:val="2"/>
    <w:uiPriority w:val="99"/>
    <w:rsid w:val="00F876E9"/>
    <w:rPr>
      <w:rFonts w:ascii="Times New Roman" w:eastAsia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F876E9"/>
    <w:rPr>
      <w:rFonts w:ascii="Times New Roman" w:eastAsia="Times New Roman" w:hAnsi="Times New Roman" w:cs="Times New Roman"/>
      <w:sz w:val="17"/>
      <w:szCs w:val="17"/>
      <w:u w:val="none"/>
      <w:shd w:val="clear" w:color="auto" w:fill="FFFFFF"/>
    </w:rPr>
  </w:style>
  <w:style w:type="paragraph" w:styleId="BodyTextIndent">
    <w:name w:val="Body Text Indent"/>
    <w:basedOn w:val="Normal"/>
    <w:link w:val="a0"/>
    <w:rsid w:val="00325B28"/>
    <w:pPr>
      <w:suppressAutoHyphens/>
      <w:ind w:firstLine="709"/>
    </w:pPr>
    <w:rPr>
      <w:sz w:val="28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325B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Exact">
    <w:name w:val="Основной текст (2) Exact"/>
    <w:basedOn w:val="DefaultParagraphFont"/>
    <w:rsid w:val="000E7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Header">
    <w:name w:val="header"/>
    <w:basedOn w:val="Normal"/>
    <w:link w:val="a1"/>
    <w:uiPriority w:val="99"/>
    <w:unhideWhenUsed/>
    <w:rsid w:val="000E7DA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E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0E7D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0E7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4C6E-787A-4062-B172-13AADA75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